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26598" w14:textId="5A6BD47A" w:rsidR="0076494F" w:rsidRPr="00035116" w:rsidRDefault="002E1C4E" w:rsidP="00B30C87">
      <w:pPr>
        <w:spacing w:after="0" w:line="276" w:lineRule="auto"/>
        <w:jc w:val="right"/>
        <w:rPr>
          <w:rFonts w:ascii="Times New Roman" w:eastAsia="Times New Roman" w:hAnsi="Times New Roman" w:cs="Times New Roman"/>
          <w:sz w:val="24"/>
          <w:szCs w:val="24"/>
          <w:lang w:eastAsia="pl-PL"/>
        </w:rPr>
      </w:pPr>
      <w:r w:rsidRPr="00035116">
        <w:rPr>
          <w:rFonts w:ascii="Times New Roman" w:eastAsia="Times New Roman" w:hAnsi="Times New Roman" w:cs="Times New Roman"/>
          <w:sz w:val="24"/>
          <w:szCs w:val="24"/>
          <w:lang w:eastAsia="pl-PL"/>
        </w:rPr>
        <w:t xml:space="preserve">Włoszczowa, </w:t>
      </w:r>
      <w:r w:rsidR="00A35B61" w:rsidRPr="00035116">
        <w:rPr>
          <w:rFonts w:ascii="Times New Roman" w:eastAsia="Times New Roman" w:hAnsi="Times New Roman" w:cs="Times New Roman"/>
          <w:color w:val="000000" w:themeColor="text1"/>
          <w:sz w:val="24"/>
          <w:szCs w:val="24"/>
          <w:lang w:eastAsia="pl-PL"/>
        </w:rPr>
        <w:t>202</w:t>
      </w:r>
      <w:r w:rsidR="00B30C87" w:rsidRPr="00035116">
        <w:rPr>
          <w:rFonts w:ascii="Times New Roman" w:eastAsia="Times New Roman" w:hAnsi="Times New Roman" w:cs="Times New Roman"/>
          <w:color w:val="000000" w:themeColor="text1"/>
          <w:sz w:val="24"/>
          <w:szCs w:val="24"/>
          <w:lang w:eastAsia="pl-PL"/>
        </w:rPr>
        <w:t>6-0</w:t>
      </w:r>
      <w:r w:rsidR="00B20B36">
        <w:rPr>
          <w:rFonts w:ascii="Times New Roman" w:eastAsia="Times New Roman" w:hAnsi="Times New Roman" w:cs="Times New Roman"/>
          <w:color w:val="000000" w:themeColor="text1"/>
          <w:sz w:val="24"/>
          <w:szCs w:val="24"/>
          <w:lang w:eastAsia="pl-PL"/>
        </w:rPr>
        <w:t>7</w:t>
      </w:r>
      <w:r w:rsidR="00B30C87" w:rsidRPr="00035116">
        <w:rPr>
          <w:rFonts w:ascii="Times New Roman" w:eastAsia="Times New Roman" w:hAnsi="Times New Roman" w:cs="Times New Roman"/>
          <w:color w:val="000000" w:themeColor="text1"/>
          <w:sz w:val="24"/>
          <w:szCs w:val="24"/>
          <w:lang w:eastAsia="pl-PL"/>
        </w:rPr>
        <w:t>-</w:t>
      </w:r>
      <w:r w:rsidR="00EF76FB">
        <w:rPr>
          <w:rFonts w:ascii="Times New Roman" w:eastAsia="Times New Roman" w:hAnsi="Times New Roman" w:cs="Times New Roman"/>
          <w:color w:val="000000" w:themeColor="text1"/>
          <w:sz w:val="24"/>
          <w:szCs w:val="24"/>
          <w:lang w:eastAsia="pl-PL"/>
        </w:rPr>
        <w:t>0</w:t>
      </w:r>
      <w:r w:rsidR="00B20B36">
        <w:rPr>
          <w:rFonts w:ascii="Times New Roman" w:eastAsia="Times New Roman" w:hAnsi="Times New Roman" w:cs="Times New Roman"/>
          <w:color w:val="000000" w:themeColor="text1"/>
          <w:sz w:val="24"/>
          <w:szCs w:val="24"/>
          <w:lang w:eastAsia="pl-PL"/>
        </w:rPr>
        <w:t>9</w:t>
      </w:r>
    </w:p>
    <w:p w14:paraId="7BE0380E" w14:textId="2A0394AD" w:rsidR="0076494F" w:rsidRPr="00035116" w:rsidRDefault="007936FF" w:rsidP="00B30C87">
      <w:pPr>
        <w:spacing w:after="0" w:line="276" w:lineRule="auto"/>
        <w:jc w:val="both"/>
        <w:rPr>
          <w:rFonts w:ascii="Times New Roman" w:eastAsia="Times New Roman" w:hAnsi="Times New Roman" w:cs="Times New Roman"/>
          <w:sz w:val="24"/>
          <w:szCs w:val="24"/>
          <w:lang w:eastAsia="pl-PL"/>
        </w:rPr>
      </w:pPr>
      <w:r w:rsidRPr="00035116">
        <w:rPr>
          <w:rFonts w:ascii="Times New Roman" w:eastAsia="Times New Roman" w:hAnsi="Times New Roman" w:cs="Times New Roman"/>
          <w:sz w:val="24"/>
          <w:szCs w:val="24"/>
          <w:lang w:eastAsia="pl-PL"/>
        </w:rPr>
        <w:t xml:space="preserve">Znak: </w:t>
      </w:r>
      <w:r w:rsidR="00B30C87" w:rsidRPr="00035116">
        <w:rPr>
          <w:rFonts w:ascii="Times New Roman" w:eastAsia="Times New Roman" w:hAnsi="Times New Roman" w:cs="Times New Roman"/>
          <w:sz w:val="24"/>
          <w:szCs w:val="24"/>
          <w:lang w:eastAsia="pl-PL"/>
        </w:rPr>
        <w:t>GN.6852.2.</w:t>
      </w:r>
      <w:r w:rsidR="00B20B36">
        <w:rPr>
          <w:rFonts w:ascii="Times New Roman" w:eastAsia="Times New Roman" w:hAnsi="Times New Roman" w:cs="Times New Roman"/>
          <w:sz w:val="24"/>
          <w:szCs w:val="24"/>
          <w:lang w:eastAsia="pl-PL"/>
        </w:rPr>
        <w:t>2</w:t>
      </w:r>
      <w:r w:rsidR="00544DCB">
        <w:rPr>
          <w:rFonts w:ascii="Times New Roman" w:eastAsia="Times New Roman" w:hAnsi="Times New Roman" w:cs="Times New Roman"/>
          <w:sz w:val="24"/>
          <w:szCs w:val="24"/>
          <w:lang w:eastAsia="pl-PL"/>
        </w:rPr>
        <w:t>3</w:t>
      </w:r>
      <w:r w:rsidR="00B30C87" w:rsidRPr="00035116">
        <w:rPr>
          <w:rFonts w:ascii="Times New Roman" w:eastAsia="Times New Roman" w:hAnsi="Times New Roman" w:cs="Times New Roman"/>
          <w:sz w:val="24"/>
          <w:szCs w:val="24"/>
          <w:lang w:eastAsia="pl-PL"/>
        </w:rPr>
        <w:t>.202</w:t>
      </w:r>
      <w:r w:rsidR="00B20B36">
        <w:rPr>
          <w:rFonts w:ascii="Times New Roman" w:eastAsia="Times New Roman" w:hAnsi="Times New Roman" w:cs="Times New Roman"/>
          <w:sz w:val="24"/>
          <w:szCs w:val="24"/>
          <w:lang w:eastAsia="pl-PL"/>
        </w:rPr>
        <w:t>5</w:t>
      </w:r>
      <w:r w:rsidR="00B30C87" w:rsidRPr="00035116">
        <w:rPr>
          <w:rFonts w:ascii="Times New Roman" w:eastAsia="Times New Roman" w:hAnsi="Times New Roman" w:cs="Times New Roman"/>
          <w:sz w:val="24"/>
          <w:szCs w:val="24"/>
          <w:lang w:eastAsia="pl-PL"/>
        </w:rPr>
        <w:t>.IŚ</w:t>
      </w:r>
    </w:p>
    <w:p w14:paraId="63D367FF" w14:textId="77777777" w:rsidR="001E3926" w:rsidRPr="00035116" w:rsidRDefault="001E3926" w:rsidP="00B30C87">
      <w:pPr>
        <w:spacing w:after="0" w:line="276" w:lineRule="auto"/>
        <w:jc w:val="both"/>
        <w:rPr>
          <w:rFonts w:ascii="Times New Roman" w:eastAsia="Times New Roman" w:hAnsi="Times New Roman" w:cs="Times New Roman"/>
          <w:sz w:val="24"/>
          <w:szCs w:val="24"/>
          <w:lang w:eastAsia="pl-PL"/>
        </w:rPr>
      </w:pPr>
    </w:p>
    <w:p w14:paraId="404985AB" w14:textId="77777777" w:rsidR="0076494F" w:rsidRPr="00035116" w:rsidRDefault="0076494F" w:rsidP="00B30C87">
      <w:pPr>
        <w:spacing w:after="0" w:line="276" w:lineRule="auto"/>
        <w:jc w:val="center"/>
        <w:rPr>
          <w:rFonts w:ascii="Times New Roman" w:eastAsia="Times New Roman" w:hAnsi="Times New Roman" w:cs="Times New Roman"/>
          <w:b/>
          <w:sz w:val="24"/>
          <w:szCs w:val="24"/>
          <w:lang w:eastAsia="pl-PL"/>
        </w:rPr>
      </w:pPr>
      <w:r w:rsidRPr="00035116">
        <w:rPr>
          <w:rFonts w:ascii="Times New Roman" w:eastAsia="Times New Roman" w:hAnsi="Times New Roman" w:cs="Times New Roman"/>
          <w:b/>
          <w:sz w:val="24"/>
          <w:szCs w:val="24"/>
          <w:lang w:eastAsia="pl-PL"/>
        </w:rPr>
        <w:t>Z a w i a d o m i e n i e</w:t>
      </w:r>
    </w:p>
    <w:p w14:paraId="5F99B767" w14:textId="77777777" w:rsidR="0076494F" w:rsidRPr="00035116" w:rsidRDefault="0076494F" w:rsidP="00B30C87">
      <w:pPr>
        <w:spacing w:after="0" w:line="276" w:lineRule="auto"/>
        <w:jc w:val="both"/>
        <w:rPr>
          <w:rFonts w:ascii="Times New Roman" w:eastAsia="Times New Roman" w:hAnsi="Times New Roman" w:cs="Times New Roman"/>
          <w:sz w:val="24"/>
          <w:szCs w:val="24"/>
          <w:lang w:eastAsia="pl-PL"/>
        </w:rPr>
      </w:pPr>
    </w:p>
    <w:p w14:paraId="7DA332E8" w14:textId="74E86AB8" w:rsidR="00544DCB" w:rsidRDefault="0076494F" w:rsidP="00544DCB">
      <w:pPr>
        <w:spacing w:after="0" w:line="276" w:lineRule="auto"/>
        <w:ind w:firstLine="708"/>
        <w:jc w:val="both"/>
        <w:rPr>
          <w:rFonts w:ascii="Times New Roman" w:hAnsi="Times New Roman" w:cs="Times New Roman"/>
          <w:sz w:val="24"/>
          <w:szCs w:val="24"/>
        </w:rPr>
      </w:pPr>
      <w:r w:rsidRPr="00035116">
        <w:rPr>
          <w:rFonts w:ascii="Times New Roman" w:eastAsia="Times New Roman" w:hAnsi="Times New Roman" w:cs="Times New Roman"/>
          <w:sz w:val="24"/>
          <w:szCs w:val="24"/>
          <w:lang w:eastAsia="pl-PL"/>
        </w:rPr>
        <w:t xml:space="preserve">Na podstawie art. 10 § 1 ustawy z dnia 14 czerwca 1960 r. Kodeks postępowania administracyjnego </w:t>
      </w:r>
      <w:r w:rsidR="00C45A93" w:rsidRPr="00035116">
        <w:rPr>
          <w:rFonts w:ascii="Times New Roman" w:eastAsia="Times New Roman" w:hAnsi="Times New Roman" w:cs="Times New Roman"/>
          <w:sz w:val="24"/>
          <w:szCs w:val="24"/>
          <w:lang w:eastAsia="pl-PL"/>
        </w:rPr>
        <w:t>(</w:t>
      </w:r>
      <w:proofErr w:type="spellStart"/>
      <w:r w:rsidR="00C45A93" w:rsidRPr="00035116">
        <w:rPr>
          <w:rFonts w:ascii="Times New Roman" w:eastAsia="Times New Roman" w:hAnsi="Times New Roman" w:cs="Times New Roman"/>
          <w:sz w:val="24"/>
          <w:szCs w:val="24"/>
          <w:lang w:eastAsia="pl-PL"/>
        </w:rPr>
        <w:t>t.j</w:t>
      </w:r>
      <w:proofErr w:type="spellEnd"/>
      <w:r w:rsidR="00C45A93" w:rsidRPr="00035116">
        <w:rPr>
          <w:rFonts w:ascii="Times New Roman" w:eastAsia="Times New Roman" w:hAnsi="Times New Roman" w:cs="Times New Roman"/>
          <w:sz w:val="24"/>
          <w:szCs w:val="24"/>
          <w:lang w:eastAsia="pl-PL"/>
        </w:rPr>
        <w:t>. Dz. U. z 2025 r. poz. 1691)</w:t>
      </w:r>
      <w:r w:rsidR="00F83544" w:rsidRPr="00035116">
        <w:rPr>
          <w:rFonts w:ascii="Times New Roman" w:eastAsia="Times New Roman" w:hAnsi="Times New Roman" w:cs="Times New Roman"/>
          <w:sz w:val="24"/>
          <w:szCs w:val="24"/>
          <w:lang w:eastAsia="pl-PL"/>
        </w:rPr>
        <w:t xml:space="preserve"> </w:t>
      </w:r>
      <w:r w:rsidRPr="00035116">
        <w:rPr>
          <w:rFonts w:ascii="Times New Roman" w:eastAsia="Times New Roman" w:hAnsi="Times New Roman" w:cs="Times New Roman"/>
          <w:sz w:val="24"/>
          <w:szCs w:val="24"/>
          <w:lang w:eastAsia="pl-PL"/>
        </w:rPr>
        <w:t>informuję, że zosta</w:t>
      </w:r>
      <w:r w:rsidR="00C43503" w:rsidRPr="00035116">
        <w:rPr>
          <w:rFonts w:ascii="Times New Roman" w:eastAsia="Times New Roman" w:hAnsi="Times New Roman" w:cs="Times New Roman"/>
          <w:sz w:val="24"/>
          <w:szCs w:val="24"/>
          <w:lang w:eastAsia="pl-PL"/>
        </w:rPr>
        <w:t>ł zgromadzony materiał dowodowy</w:t>
      </w:r>
      <w:r w:rsidRPr="00035116">
        <w:rPr>
          <w:rFonts w:ascii="Times New Roman" w:eastAsia="Times New Roman" w:hAnsi="Times New Roman" w:cs="Times New Roman"/>
          <w:sz w:val="24"/>
          <w:szCs w:val="24"/>
          <w:lang w:eastAsia="pl-PL"/>
        </w:rPr>
        <w:t xml:space="preserve"> </w:t>
      </w:r>
      <w:r w:rsidR="00544DCB" w:rsidRPr="000B5292">
        <w:rPr>
          <w:rFonts w:ascii="Times New Roman" w:hAnsi="Times New Roman" w:cs="Times New Roman"/>
          <w:sz w:val="24"/>
          <w:szCs w:val="24"/>
        </w:rPr>
        <w:t xml:space="preserve">w sprawie ograniczenia sposobu korzystania z części nieruchomości oznaczonej </w:t>
      </w:r>
      <w:r w:rsidR="00544DCB">
        <w:rPr>
          <w:rFonts w:ascii="Times New Roman" w:hAnsi="Times New Roman" w:cs="Times New Roman"/>
          <w:sz w:val="24"/>
          <w:szCs w:val="24"/>
        </w:rPr>
        <w:br/>
      </w:r>
      <w:r w:rsidR="00544DCB" w:rsidRPr="000B5292">
        <w:rPr>
          <w:rFonts w:ascii="Times New Roman" w:hAnsi="Times New Roman" w:cs="Times New Roman"/>
          <w:sz w:val="24"/>
          <w:szCs w:val="24"/>
        </w:rPr>
        <w:t>w ewidencji gruntów i budynków jako działka Nr 11</w:t>
      </w:r>
      <w:r w:rsidR="00544DCB">
        <w:rPr>
          <w:rFonts w:ascii="Times New Roman" w:hAnsi="Times New Roman" w:cs="Times New Roman"/>
          <w:sz w:val="24"/>
          <w:szCs w:val="24"/>
        </w:rPr>
        <w:t>4</w:t>
      </w:r>
      <w:r w:rsidR="00544DCB" w:rsidRPr="000B5292">
        <w:rPr>
          <w:rFonts w:ascii="Times New Roman" w:hAnsi="Times New Roman" w:cs="Times New Roman"/>
          <w:sz w:val="24"/>
          <w:szCs w:val="24"/>
        </w:rPr>
        <w:t>/</w:t>
      </w:r>
      <w:r w:rsidR="00544DCB">
        <w:rPr>
          <w:rFonts w:ascii="Times New Roman" w:hAnsi="Times New Roman" w:cs="Times New Roman"/>
          <w:sz w:val="24"/>
          <w:szCs w:val="24"/>
        </w:rPr>
        <w:t>1</w:t>
      </w:r>
      <w:r w:rsidR="00544DCB" w:rsidRPr="000B5292">
        <w:rPr>
          <w:rFonts w:ascii="Times New Roman" w:hAnsi="Times New Roman" w:cs="Times New Roman"/>
          <w:sz w:val="24"/>
          <w:szCs w:val="24"/>
        </w:rPr>
        <w:t xml:space="preserve">, położonej w obrębie ewidencyjnym Kuzki gmina Włoszczowa, której stan prawny jest nieuregulowany, poprzez udzielenie Inwestorowi </w:t>
      </w:r>
      <w:proofErr w:type="spellStart"/>
      <w:r w:rsidR="00544DCB" w:rsidRPr="000B5292">
        <w:rPr>
          <w:rFonts w:ascii="Times New Roman" w:hAnsi="Times New Roman" w:cs="Times New Roman"/>
          <w:sz w:val="24"/>
          <w:szCs w:val="24"/>
        </w:rPr>
        <w:t>Alternet</w:t>
      </w:r>
      <w:proofErr w:type="spellEnd"/>
      <w:r w:rsidR="00544DCB" w:rsidRPr="000B5292">
        <w:rPr>
          <w:rFonts w:ascii="Times New Roman" w:hAnsi="Times New Roman" w:cs="Times New Roman"/>
          <w:sz w:val="24"/>
          <w:szCs w:val="24"/>
        </w:rPr>
        <w:t xml:space="preserve"> Sp. z o.o. z siedzibą w </w:t>
      </w:r>
      <w:proofErr w:type="spellStart"/>
      <w:r w:rsidR="00544DCB" w:rsidRPr="000B5292">
        <w:rPr>
          <w:rFonts w:ascii="Times New Roman" w:hAnsi="Times New Roman" w:cs="Times New Roman"/>
          <w:sz w:val="24"/>
          <w:szCs w:val="24"/>
        </w:rPr>
        <w:t>Skorkowie</w:t>
      </w:r>
      <w:proofErr w:type="spellEnd"/>
      <w:r w:rsidR="00544DCB" w:rsidRPr="000B5292">
        <w:rPr>
          <w:rFonts w:ascii="Times New Roman" w:hAnsi="Times New Roman" w:cs="Times New Roman"/>
          <w:sz w:val="24"/>
          <w:szCs w:val="24"/>
        </w:rPr>
        <w:t xml:space="preserve"> zezwolenia na założenie </w:t>
      </w:r>
      <w:r w:rsidR="00544DCB">
        <w:rPr>
          <w:rFonts w:ascii="Times New Roman" w:hAnsi="Times New Roman" w:cs="Times New Roman"/>
          <w:sz w:val="24"/>
          <w:szCs w:val="24"/>
        </w:rPr>
        <w:br/>
      </w:r>
      <w:r w:rsidR="00544DCB" w:rsidRPr="000B5292">
        <w:rPr>
          <w:rFonts w:ascii="Times New Roman" w:hAnsi="Times New Roman" w:cs="Times New Roman"/>
          <w:sz w:val="24"/>
          <w:szCs w:val="24"/>
        </w:rPr>
        <w:t>i przeprowadzenie na ww. nieruchomości urządzeń łączności technicznej w postaci podwieszenia kabla światłowodowego na istniejącej podbudowie słupowej linii energetycznej niskiego napięcia.</w:t>
      </w:r>
    </w:p>
    <w:p w14:paraId="3E2C908F" w14:textId="78E4D980" w:rsidR="0076494F" w:rsidRPr="003373D4" w:rsidRDefault="0076494F" w:rsidP="003373D4">
      <w:pPr>
        <w:spacing w:after="0" w:line="276" w:lineRule="auto"/>
        <w:ind w:firstLine="708"/>
        <w:jc w:val="both"/>
        <w:rPr>
          <w:rFonts w:ascii="Times New Roman" w:hAnsi="Times New Roman" w:cs="Times New Roman"/>
          <w:sz w:val="24"/>
          <w:szCs w:val="24"/>
        </w:rPr>
      </w:pPr>
      <w:r w:rsidRPr="00035116">
        <w:rPr>
          <w:rFonts w:ascii="Times New Roman" w:eastAsia="Times New Roman" w:hAnsi="Times New Roman" w:cs="Times New Roman"/>
          <w:sz w:val="24"/>
          <w:szCs w:val="24"/>
          <w:u w:val="single"/>
          <w:lang w:eastAsia="pl-PL"/>
        </w:rPr>
        <w:t>W terminie 7 dni od dnia doręczenia niniejszego zawiadomienia</w:t>
      </w:r>
      <w:r w:rsidRPr="00035116">
        <w:rPr>
          <w:rFonts w:ascii="Times New Roman" w:eastAsia="Times New Roman" w:hAnsi="Times New Roman" w:cs="Times New Roman"/>
          <w:sz w:val="24"/>
          <w:szCs w:val="24"/>
          <w:lang w:eastAsia="pl-PL"/>
        </w:rPr>
        <w:t xml:space="preserve"> strony</w:t>
      </w:r>
      <w:r w:rsidR="00F83544" w:rsidRPr="00035116">
        <w:rPr>
          <w:rFonts w:ascii="Times New Roman" w:eastAsia="Times New Roman" w:hAnsi="Times New Roman" w:cs="Times New Roman"/>
          <w:sz w:val="24"/>
          <w:szCs w:val="24"/>
          <w:lang w:eastAsia="pl-PL"/>
        </w:rPr>
        <w:t xml:space="preserve"> postępowania</w:t>
      </w:r>
      <w:r w:rsidRPr="00035116">
        <w:rPr>
          <w:rFonts w:ascii="Times New Roman" w:eastAsia="Times New Roman" w:hAnsi="Times New Roman" w:cs="Times New Roman"/>
          <w:sz w:val="24"/>
          <w:szCs w:val="24"/>
          <w:lang w:eastAsia="pl-PL"/>
        </w:rPr>
        <w:t xml:space="preserve"> mogą zapoznać się z zebranym materiałem dowodowym</w:t>
      </w:r>
      <w:r w:rsidR="00A24252" w:rsidRPr="00035116">
        <w:rPr>
          <w:rFonts w:ascii="Times New Roman" w:eastAsia="Times New Roman" w:hAnsi="Times New Roman" w:cs="Times New Roman"/>
          <w:sz w:val="24"/>
          <w:szCs w:val="24"/>
          <w:lang w:eastAsia="pl-PL"/>
        </w:rPr>
        <w:t xml:space="preserve"> </w:t>
      </w:r>
      <w:r w:rsidRPr="00035116">
        <w:rPr>
          <w:rFonts w:ascii="Times New Roman" w:eastAsia="Times New Roman" w:hAnsi="Times New Roman" w:cs="Times New Roman"/>
          <w:sz w:val="24"/>
          <w:szCs w:val="24"/>
          <w:lang w:eastAsia="pl-PL"/>
        </w:rPr>
        <w:t>oraz składać dodatkowe wyjaśnienia i wniosk</w:t>
      </w:r>
      <w:r w:rsidR="00BB428B" w:rsidRPr="00035116">
        <w:rPr>
          <w:rFonts w:ascii="Times New Roman" w:eastAsia="Times New Roman" w:hAnsi="Times New Roman" w:cs="Times New Roman"/>
          <w:sz w:val="24"/>
          <w:szCs w:val="24"/>
          <w:lang w:eastAsia="pl-PL"/>
        </w:rPr>
        <w:t>i w godzinach pracy urzędu</w:t>
      </w:r>
      <w:r w:rsidRPr="00035116">
        <w:rPr>
          <w:rFonts w:ascii="Times New Roman" w:eastAsia="Times New Roman" w:hAnsi="Times New Roman" w:cs="Times New Roman"/>
          <w:sz w:val="24"/>
          <w:szCs w:val="24"/>
          <w:vertAlign w:val="superscript"/>
          <w:lang w:eastAsia="pl-PL"/>
        </w:rPr>
        <w:t xml:space="preserve"> </w:t>
      </w:r>
      <w:r w:rsidRPr="00035116">
        <w:rPr>
          <w:rFonts w:ascii="Times New Roman" w:eastAsia="Times New Roman" w:hAnsi="Times New Roman" w:cs="Times New Roman"/>
          <w:sz w:val="24"/>
          <w:szCs w:val="24"/>
          <w:lang w:eastAsia="pl-PL"/>
        </w:rPr>
        <w:t>w Wydziale Geodezji</w:t>
      </w:r>
      <w:r w:rsidR="00A24252" w:rsidRPr="00035116">
        <w:rPr>
          <w:rFonts w:ascii="Times New Roman" w:eastAsia="Times New Roman" w:hAnsi="Times New Roman" w:cs="Times New Roman"/>
          <w:sz w:val="24"/>
          <w:szCs w:val="24"/>
          <w:lang w:eastAsia="pl-PL"/>
        </w:rPr>
        <w:t xml:space="preserve"> </w:t>
      </w:r>
      <w:r w:rsidRPr="00035116">
        <w:rPr>
          <w:rFonts w:ascii="Times New Roman" w:eastAsia="Times New Roman" w:hAnsi="Times New Roman" w:cs="Times New Roman"/>
          <w:sz w:val="24"/>
          <w:szCs w:val="24"/>
          <w:lang w:eastAsia="pl-PL"/>
        </w:rPr>
        <w:t>i Gospodarki Nieruchomościami Starostwa</w:t>
      </w:r>
      <w:r w:rsidR="00A24252" w:rsidRPr="00035116">
        <w:rPr>
          <w:rFonts w:ascii="Times New Roman" w:eastAsia="Times New Roman" w:hAnsi="Times New Roman" w:cs="Times New Roman"/>
          <w:sz w:val="24"/>
          <w:szCs w:val="24"/>
          <w:lang w:eastAsia="pl-PL"/>
        </w:rPr>
        <w:t xml:space="preserve"> </w:t>
      </w:r>
      <w:r w:rsidRPr="00035116">
        <w:rPr>
          <w:rFonts w:ascii="Times New Roman" w:eastAsia="Times New Roman" w:hAnsi="Times New Roman" w:cs="Times New Roman"/>
          <w:sz w:val="24"/>
          <w:szCs w:val="24"/>
          <w:lang w:eastAsia="pl-PL"/>
        </w:rPr>
        <w:t>Powiatowego we Włoszcz</w:t>
      </w:r>
      <w:r w:rsidR="008342AA" w:rsidRPr="00035116">
        <w:rPr>
          <w:rFonts w:ascii="Times New Roman" w:eastAsia="Times New Roman" w:hAnsi="Times New Roman" w:cs="Times New Roman"/>
          <w:sz w:val="24"/>
          <w:szCs w:val="24"/>
          <w:lang w:eastAsia="pl-PL"/>
        </w:rPr>
        <w:t>owie ul. Wiśniowa 10,</w:t>
      </w:r>
      <w:r w:rsidRPr="00035116">
        <w:rPr>
          <w:rFonts w:ascii="Times New Roman" w:eastAsia="Times New Roman" w:hAnsi="Times New Roman" w:cs="Times New Roman"/>
          <w:sz w:val="24"/>
          <w:szCs w:val="24"/>
          <w:lang w:eastAsia="pl-PL"/>
        </w:rPr>
        <w:t xml:space="preserve"> </w:t>
      </w:r>
      <w:r w:rsidR="00B6291B" w:rsidRPr="00035116">
        <w:rPr>
          <w:rFonts w:ascii="Times New Roman" w:eastAsia="Times New Roman" w:hAnsi="Times New Roman" w:cs="Times New Roman"/>
          <w:sz w:val="24"/>
          <w:szCs w:val="24"/>
          <w:lang w:eastAsia="pl-PL"/>
        </w:rPr>
        <w:t xml:space="preserve">pokój 204 (I piętro), </w:t>
      </w:r>
      <w:r w:rsidR="00DF09AF">
        <w:rPr>
          <w:rFonts w:ascii="Times New Roman" w:eastAsia="Times New Roman" w:hAnsi="Times New Roman" w:cs="Times New Roman"/>
          <w:sz w:val="24"/>
          <w:szCs w:val="24"/>
          <w:lang w:eastAsia="pl-PL"/>
        </w:rPr>
        <w:br/>
      </w:r>
      <w:r w:rsidRPr="00035116">
        <w:rPr>
          <w:rFonts w:ascii="Times New Roman" w:eastAsia="Times New Roman" w:hAnsi="Times New Roman" w:cs="Times New Roman"/>
          <w:sz w:val="24"/>
          <w:szCs w:val="24"/>
          <w:lang w:eastAsia="pl-PL"/>
        </w:rPr>
        <w:t>tel. 504 753 236. Po upływie ww. terminu zostanie podjęta decyzja w oparciu o zebrany materiał dowodowy.</w:t>
      </w:r>
    </w:p>
    <w:p w14:paraId="4EB29D7B" w14:textId="77777777" w:rsidR="004E72D1" w:rsidRDefault="0076494F" w:rsidP="00BE299B">
      <w:pPr>
        <w:spacing w:after="120" w:line="276" w:lineRule="auto"/>
        <w:jc w:val="both"/>
        <w:rPr>
          <w:rFonts w:ascii="Times New Roman" w:eastAsia="Times New Roman" w:hAnsi="Times New Roman" w:cs="Times New Roman"/>
          <w:sz w:val="24"/>
          <w:szCs w:val="24"/>
          <w:lang w:eastAsia="pl-PL"/>
        </w:rPr>
      </w:pPr>
      <w:r w:rsidRPr="00035116">
        <w:rPr>
          <w:rFonts w:ascii="Times New Roman" w:eastAsia="Times New Roman" w:hAnsi="Times New Roman" w:cs="Times New Roman"/>
          <w:sz w:val="24"/>
          <w:szCs w:val="24"/>
          <w:lang w:eastAsia="pl-PL"/>
        </w:rPr>
        <w:tab/>
      </w:r>
      <w:r w:rsidR="000B58F8" w:rsidRPr="00035116">
        <w:rPr>
          <w:rFonts w:ascii="Times New Roman" w:eastAsia="Times New Roman" w:hAnsi="Times New Roman" w:cs="Times New Roman"/>
          <w:sz w:val="24"/>
          <w:szCs w:val="24"/>
          <w:lang w:eastAsia="pl-PL"/>
        </w:rPr>
        <w:t>Wgląd w akta sprawy jest nieobowiązkowy.</w:t>
      </w:r>
    </w:p>
    <w:p w14:paraId="5E4026A6" w14:textId="77777777" w:rsidR="00BE299B" w:rsidRPr="00BE2423" w:rsidRDefault="00BE299B" w:rsidP="00BE299B">
      <w:pPr>
        <w:pStyle w:val="NormalnyWeb"/>
        <w:spacing w:before="0" w:beforeAutospacing="0" w:after="0" w:afterAutospacing="0" w:line="276" w:lineRule="auto"/>
        <w:jc w:val="both"/>
      </w:pPr>
      <w:r w:rsidRPr="00BE2423">
        <w:t>            Zawiadomienie niniejsze wywiesza się na okres 14 dni na tablicy ogłoszeń Starostwa Powiatowego we Włoszczowie, przy ul. Wiśniowa 10, publikuje się na stronie internetowej Biuletynu Informacji Publicznej Starostwa Powiatowego, ponadto przekazuje się do</w:t>
      </w:r>
      <w:r w:rsidRPr="006062EB">
        <w:t xml:space="preserve"> </w:t>
      </w:r>
      <w:r w:rsidRPr="00BE2423">
        <w:t>wywieszenia na tablicy ogłoszeń oraz Biuletynie Informacji Publicznej Urzędu Gminy Włoszczowa.</w:t>
      </w:r>
    </w:p>
    <w:p w14:paraId="5E17A703" w14:textId="77777777" w:rsidR="00BE299B" w:rsidRPr="00BE2423" w:rsidRDefault="00BE299B" w:rsidP="00BE299B">
      <w:pPr>
        <w:pStyle w:val="NormalnyWeb"/>
        <w:spacing w:before="0" w:beforeAutospacing="0" w:after="0" w:afterAutospacing="0" w:line="276" w:lineRule="auto"/>
        <w:ind w:firstLine="708"/>
        <w:jc w:val="both"/>
      </w:pPr>
      <w:r w:rsidRPr="00BE2423">
        <w:t>Na podstawie art. 49 k.p.a.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 Zawiadomienie uważa się za dokonane po upływie czternastu dni od dnia, w którym nastąpiło publiczne obwieszczenie, inne publiczne ogłoszenie lub udostępnienie pisma w Biuletynie Informacji Publicznej.</w:t>
      </w:r>
    </w:p>
    <w:p w14:paraId="5F424576" w14:textId="77777777" w:rsidR="00A45EF4" w:rsidRPr="00035116" w:rsidRDefault="00A45EF4" w:rsidP="00F54951">
      <w:pPr>
        <w:spacing w:after="0" w:line="276" w:lineRule="auto"/>
        <w:jc w:val="both"/>
        <w:rPr>
          <w:rFonts w:ascii="Times New Roman" w:eastAsia="Times New Roman" w:hAnsi="Times New Roman" w:cs="Times New Roman"/>
          <w:b/>
          <w:sz w:val="24"/>
          <w:szCs w:val="24"/>
          <w:u w:val="single"/>
          <w:lang w:eastAsia="pl-PL"/>
        </w:rPr>
      </w:pPr>
    </w:p>
    <w:p w14:paraId="1428E916" w14:textId="10D1E4C6" w:rsidR="00F54951" w:rsidRPr="00035116" w:rsidRDefault="00F54951" w:rsidP="00F54951">
      <w:pPr>
        <w:spacing w:after="0" w:line="276" w:lineRule="auto"/>
        <w:jc w:val="both"/>
        <w:rPr>
          <w:rFonts w:ascii="Times New Roman" w:eastAsia="Times New Roman" w:hAnsi="Times New Roman" w:cs="Times New Roman"/>
          <w:b/>
          <w:sz w:val="24"/>
          <w:szCs w:val="24"/>
          <w:u w:val="single"/>
          <w:lang w:eastAsia="pl-PL"/>
        </w:rPr>
      </w:pPr>
      <w:r w:rsidRPr="00035116">
        <w:rPr>
          <w:rFonts w:ascii="Times New Roman" w:eastAsia="Times New Roman" w:hAnsi="Times New Roman" w:cs="Times New Roman"/>
          <w:b/>
          <w:sz w:val="24"/>
          <w:szCs w:val="24"/>
          <w:u w:val="single"/>
          <w:lang w:eastAsia="pl-PL"/>
        </w:rPr>
        <w:t>Otrzymują:</w:t>
      </w:r>
    </w:p>
    <w:p w14:paraId="02DFB445" w14:textId="77777777" w:rsidR="00E22D73" w:rsidRDefault="00E22D73" w:rsidP="00E22D73">
      <w:pPr>
        <w:pStyle w:val="Bezodstpw"/>
        <w:spacing w:line="276" w:lineRule="auto"/>
        <w:jc w:val="both"/>
        <w:rPr>
          <w:rFonts w:ascii="Times New Roman" w:hAnsi="Times New Roman"/>
          <w:sz w:val="24"/>
          <w:szCs w:val="24"/>
        </w:rPr>
      </w:pPr>
      <w:r w:rsidRPr="007A65E2">
        <w:rPr>
          <w:rFonts w:ascii="Times New Roman" w:hAnsi="Times New Roman"/>
          <w:sz w:val="24"/>
          <w:szCs w:val="24"/>
        </w:rPr>
        <w:t>1. Pan</w:t>
      </w:r>
      <w:r>
        <w:rPr>
          <w:rFonts w:ascii="Times New Roman" w:hAnsi="Times New Roman"/>
          <w:sz w:val="24"/>
          <w:szCs w:val="24"/>
        </w:rPr>
        <w:t xml:space="preserve"> Mateusz Lasota</w:t>
      </w:r>
    </w:p>
    <w:p w14:paraId="5B1372BD" w14:textId="77777777" w:rsidR="00E22D73" w:rsidRPr="007A65E2" w:rsidRDefault="00E22D73" w:rsidP="00E22D73">
      <w:pPr>
        <w:pStyle w:val="Bezodstpw"/>
        <w:spacing w:line="276" w:lineRule="auto"/>
        <w:jc w:val="both"/>
        <w:rPr>
          <w:rFonts w:ascii="Times New Roman" w:hAnsi="Times New Roman"/>
          <w:sz w:val="24"/>
          <w:szCs w:val="24"/>
        </w:rPr>
      </w:pPr>
      <w:r>
        <w:rPr>
          <w:rFonts w:ascii="Times New Roman" w:hAnsi="Times New Roman"/>
          <w:sz w:val="24"/>
          <w:szCs w:val="24"/>
        </w:rPr>
        <w:t xml:space="preserve">    Pełnomocnik </w:t>
      </w:r>
      <w:proofErr w:type="spellStart"/>
      <w:r>
        <w:rPr>
          <w:rFonts w:ascii="Times New Roman" w:hAnsi="Times New Roman"/>
          <w:sz w:val="24"/>
          <w:szCs w:val="24"/>
        </w:rPr>
        <w:t>Alternet</w:t>
      </w:r>
      <w:proofErr w:type="spellEnd"/>
      <w:r>
        <w:rPr>
          <w:rFonts w:ascii="Times New Roman" w:hAnsi="Times New Roman"/>
          <w:sz w:val="24"/>
          <w:szCs w:val="24"/>
        </w:rPr>
        <w:t xml:space="preserve"> Sp. z o.o.</w:t>
      </w:r>
    </w:p>
    <w:p w14:paraId="142594EE" w14:textId="77777777" w:rsidR="00E22D73" w:rsidRPr="007A65E2" w:rsidRDefault="00E22D73" w:rsidP="00E22D73">
      <w:pPr>
        <w:pStyle w:val="Bezodstpw"/>
        <w:spacing w:line="276" w:lineRule="auto"/>
        <w:jc w:val="both"/>
        <w:rPr>
          <w:rFonts w:ascii="Times New Roman" w:hAnsi="Times New Roman"/>
          <w:sz w:val="24"/>
          <w:szCs w:val="24"/>
        </w:rPr>
      </w:pPr>
      <w:r>
        <w:rPr>
          <w:rFonts w:ascii="Times New Roman" w:hAnsi="Times New Roman"/>
          <w:sz w:val="24"/>
          <w:szCs w:val="24"/>
        </w:rPr>
        <w:t xml:space="preserve">    Skorków 236</w:t>
      </w:r>
    </w:p>
    <w:p w14:paraId="00CF37E5" w14:textId="77777777" w:rsidR="00E22D73" w:rsidRDefault="00E22D73" w:rsidP="00E22D73">
      <w:pPr>
        <w:pStyle w:val="Bezodstpw"/>
        <w:spacing w:line="276" w:lineRule="auto"/>
        <w:jc w:val="both"/>
        <w:rPr>
          <w:rFonts w:ascii="Times New Roman" w:hAnsi="Times New Roman"/>
          <w:sz w:val="24"/>
          <w:szCs w:val="24"/>
        </w:rPr>
      </w:pPr>
      <w:r>
        <w:rPr>
          <w:rFonts w:ascii="Times New Roman" w:hAnsi="Times New Roman"/>
          <w:sz w:val="24"/>
          <w:szCs w:val="24"/>
        </w:rPr>
        <w:t xml:space="preserve">    </w:t>
      </w:r>
      <w:r w:rsidRPr="007A65E2">
        <w:rPr>
          <w:rFonts w:ascii="Times New Roman" w:hAnsi="Times New Roman"/>
          <w:sz w:val="24"/>
          <w:szCs w:val="24"/>
        </w:rPr>
        <w:t>29-1</w:t>
      </w:r>
      <w:r>
        <w:rPr>
          <w:rFonts w:ascii="Times New Roman" w:hAnsi="Times New Roman"/>
          <w:sz w:val="24"/>
          <w:szCs w:val="24"/>
        </w:rPr>
        <w:t>05 Krasocin</w:t>
      </w:r>
      <w:r w:rsidRPr="007A65E2">
        <w:rPr>
          <w:rFonts w:ascii="Times New Roman" w:hAnsi="Times New Roman"/>
          <w:sz w:val="24"/>
          <w:szCs w:val="24"/>
        </w:rPr>
        <w:t xml:space="preserve"> </w:t>
      </w:r>
    </w:p>
    <w:p w14:paraId="289FFFF8" w14:textId="77777777" w:rsidR="00E22D73" w:rsidRPr="007A65E2" w:rsidRDefault="00E22D73" w:rsidP="00E22D73">
      <w:pPr>
        <w:pStyle w:val="Bezodstpw"/>
        <w:spacing w:line="276" w:lineRule="auto"/>
        <w:jc w:val="both"/>
        <w:rPr>
          <w:rFonts w:ascii="Times New Roman" w:hAnsi="Times New Roman"/>
          <w:sz w:val="24"/>
          <w:szCs w:val="24"/>
        </w:rPr>
      </w:pPr>
      <w:r>
        <w:rPr>
          <w:rFonts w:ascii="Times New Roman" w:hAnsi="Times New Roman"/>
          <w:sz w:val="24"/>
          <w:szCs w:val="24"/>
        </w:rPr>
        <w:t xml:space="preserve">2. </w:t>
      </w:r>
      <w:r w:rsidRPr="007A65E2">
        <w:rPr>
          <w:rFonts w:ascii="Times New Roman" w:hAnsi="Times New Roman"/>
          <w:sz w:val="24"/>
          <w:szCs w:val="24"/>
        </w:rPr>
        <w:t xml:space="preserve">Starostwo Powiatowe we Włoszczowie </w:t>
      </w:r>
    </w:p>
    <w:p w14:paraId="1D2B9447" w14:textId="77777777" w:rsidR="00E22D73" w:rsidRPr="007A65E2" w:rsidRDefault="00E22D73" w:rsidP="00E22D73">
      <w:pPr>
        <w:pStyle w:val="Bezodstpw"/>
        <w:spacing w:line="276" w:lineRule="auto"/>
        <w:jc w:val="both"/>
        <w:rPr>
          <w:rFonts w:ascii="Times New Roman" w:hAnsi="Times New Roman"/>
          <w:sz w:val="24"/>
          <w:szCs w:val="24"/>
        </w:rPr>
      </w:pPr>
      <w:r w:rsidRPr="007A65E2">
        <w:rPr>
          <w:rFonts w:ascii="Times New Roman" w:hAnsi="Times New Roman"/>
          <w:sz w:val="24"/>
          <w:szCs w:val="24"/>
        </w:rPr>
        <w:t xml:space="preserve">    (celem dokonania ogłoszenia na okres 14 dni </w:t>
      </w:r>
    </w:p>
    <w:p w14:paraId="2BE43C34" w14:textId="77777777" w:rsidR="00E22D73" w:rsidRPr="007A65E2" w:rsidRDefault="00E22D73" w:rsidP="00E22D73">
      <w:pPr>
        <w:pStyle w:val="Bezodstpw"/>
        <w:spacing w:line="276" w:lineRule="auto"/>
        <w:jc w:val="both"/>
        <w:rPr>
          <w:rFonts w:ascii="Times New Roman" w:hAnsi="Times New Roman"/>
          <w:sz w:val="24"/>
          <w:szCs w:val="24"/>
        </w:rPr>
      </w:pPr>
      <w:r w:rsidRPr="007A65E2">
        <w:rPr>
          <w:rFonts w:ascii="Times New Roman" w:hAnsi="Times New Roman"/>
          <w:sz w:val="24"/>
          <w:szCs w:val="24"/>
        </w:rPr>
        <w:t xml:space="preserve">     na tablicy informacyjnej oraz BIP)</w:t>
      </w:r>
    </w:p>
    <w:p w14:paraId="6DE64EE6" w14:textId="77777777" w:rsidR="00E22D73" w:rsidRPr="007A65E2" w:rsidRDefault="00E22D73" w:rsidP="00E22D73">
      <w:pPr>
        <w:pStyle w:val="Bezodstpw"/>
        <w:spacing w:line="276" w:lineRule="auto"/>
        <w:jc w:val="both"/>
        <w:rPr>
          <w:rFonts w:ascii="Times New Roman" w:hAnsi="Times New Roman"/>
          <w:sz w:val="24"/>
          <w:szCs w:val="24"/>
        </w:rPr>
      </w:pPr>
      <w:r w:rsidRPr="007A65E2">
        <w:rPr>
          <w:rFonts w:ascii="Times New Roman" w:hAnsi="Times New Roman"/>
          <w:sz w:val="24"/>
          <w:szCs w:val="24"/>
        </w:rPr>
        <w:t xml:space="preserve">3. Urząd Gminy Włoszczowa </w:t>
      </w:r>
    </w:p>
    <w:p w14:paraId="376DB1FF" w14:textId="77777777" w:rsidR="00E22D73" w:rsidRPr="007A65E2" w:rsidRDefault="00E22D73" w:rsidP="00E22D73">
      <w:pPr>
        <w:pStyle w:val="Bezodstpw"/>
        <w:spacing w:line="276" w:lineRule="auto"/>
        <w:jc w:val="both"/>
        <w:rPr>
          <w:rFonts w:ascii="Times New Roman" w:hAnsi="Times New Roman"/>
          <w:sz w:val="24"/>
          <w:szCs w:val="24"/>
        </w:rPr>
      </w:pPr>
      <w:r w:rsidRPr="007A65E2">
        <w:rPr>
          <w:rFonts w:ascii="Times New Roman" w:hAnsi="Times New Roman"/>
          <w:sz w:val="24"/>
          <w:szCs w:val="24"/>
        </w:rPr>
        <w:t xml:space="preserve">    (celem dokonania ogłoszenia na okres 14 dni </w:t>
      </w:r>
    </w:p>
    <w:p w14:paraId="06525D2E" w14:textId="77777777" w:rsidR="00E22D73" w:rsidRPr="007A65E2" w:rsidRDefault="00E22D73" w:rsidP="00E22D73">
      <w:pPr>
        <w:pStyle w:val="Bezodstpw"/>
        <w:spacing w:line="276" w:lineRule="auto"/>
        <w:jc w:val="both"/>
        <w:rPr>
          <w:rFonts w:ascii="Times New Roman" w:hAnsi="Times New Roman"/>
          <w:sz w:val="24"/>
          <w:szCs w:val="24"/>
        </w:rPr>
      </w:pPr>
      <w:r w:rsidRPr="007A65E2">
        <w:rPr>
          <w:rFonts w:ascii="Times New Roman" w:hAnsi="Times New Roman"/>
          <w:sz w:val="24"/>
          <w:szCs w:val="24"/>
        </w:rPr>
        <w:t xml:space="preserve">     na tablicy informacyjnej oraz BIP)</w:t>
      </w:r>
    </w:p>
    <w:p w14:paraId="710D9DF1" w14:textId="4DAED966" w:rsidR="00BB428B" w:rsidRPr="00E22D73" w:rsidRDefault="00E22D73" w:rsidP="00082942">
      <w:pPr>
        <w:pStyle w:val="Bezodstpw"/>
        <w:spacing w:line="276" w:lineRule="auto"/>
        <w:jc w:val="both"/>
        <w:rPr>
          <w:rFonts w:ascii="Times New Roman" w:hAnsi="Times New Roman"/>
          <w:sz w:val="24"/>
          <w:szCs w:val="24"/>
        </w:rPr>
      </w:pPr>
      <w:r w:rsidRPr="007A65E2">
        <w:rPr>
          <w:rFonts w:ascii="Times New Roman" w:hAnsi="Times New Roman"/>
          <w:sz w:val="24"/>
          <w:szCs w:val="24"/>
        </w:rPr>
        <w:t>4. a/a</w:t>
      </w:r>
    </w:p>
    <w:sectPr w:rsidR="00BB428B" w:rsidRPr="00E22D73" w:rsidSect="00E22D73">
      <w:pgSz w:w="11906" w:h="16838"/>
      <w:pgMar w:top="964" w:right="1418" w:bottom="102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 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F4253"/>
    <w:multiLevelType w:val="hybridMultilevel"/>
    <w:tmpl w:val="34CA94D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25DF0E72"/>
    <w:multiLevelType w:val="hybridMultilevel"/>
    <w:tmpl w:val="67F21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58243350">
    <w:abstractNumId w:val="1"/>
  </w:num>
  <w:num w:numId="2" w16cid:durableId="570654147">
    <w:abstractNumId w:val="0"/>
  </w:num>
  <w:num w:numId="3" w16cid:durableId="16522969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5962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94F"/>
    <w:rsid w:val="00010E0E"/>
    <w:rsid w:val="00022BC0"/>
    <w:rsid w:val="00024AC7"/>
    <w:rsid w:val="00035116"/>
    <w:rsid w:val="00060926"/>
    <w:rsid w:val="00074B08"/>
    <w:rsid w:val="00077157"/>
    <w:rsid w:val="00082942"/>
    <w:rsid w:val="000839ED"/>
    <w:rsid w:val="000857B8"/>
    <w:rsid w:val="00087241"/>
    <w:rsid w:val="000959A6"/>
    <w:rsid w:val="000B58F8"/>
    <w:rsid w:val="000C4638"/>
    <w:rsid w:val="000C7C18"/>
    <w:rsid w:val="000E010A"/>
    <w:rsid w:val="00124DFE"/>
    <w:rsid w:val="00140414"/>
    <w:rsid w:val="00144EEA"/>
    <w:rsid w:val="00146904"/>
    <w:rsid w:val="00154D7D"/>
    <w:rsid w:val="00165288"/>
    <w:rsid w:val="001B3B30"/>
    <w:rsid w:val="001C4463"/>
    <w:rsid w:val="001E1032"/>
    <w:rsid w:val="001E35E1"/>
    <w:rsid w:val="001E3926"/>
    <w:rsid w:val="001F1581"/>
    <w:rsid w:val="001F5534"/>
    <w:rsid w:val="00266625"/>
    <w:rsid w:val="00266BBE"/>
    <w:rsid w:val="00266BD4"/>
    <w:rsid w:val="002679E3"/>
    <w:rsid w:val="00281534"/>
    <w:rsid w:val="002911AA"/>
    <w:rsid w:val="002A1CA3"/>
    <w:rsid w:val="002A30F2"/>
    <w:rsid w:val="002A43AE"/>
    <w:rsid w:val="002A688E"/>
    <w:rsid w:val="002B1C89"/>
    <w:rsid w:val="002B2F10"/>
    <w:rsid w:val="002C43EB"/>
    <w:rsid w:val="002E1B8A"/>
    <w:rsid w:val="002E1C4E"/>
    <w:rsid w:val="002E77A0"/>
    <w:rsid w:val="002F6FC1"/>
    <w:rsid w:val="00302D1E"/>
    <w:rsid w:val="00335CFB"/>
    <w:rsid w:val="003373D4"/>
    <w:rsid w:val="00357AC6"/>
    <w:rsid w:val="003637D5"/>
    <w:rsid w:val="00370399"/>
    <w:rsid w:val="003B6A82"/>
    <w:rsid w:val="003C7B5B"/>
    <w:rsid w:val="003E504F"/>
    <w:rsid w:val="003F29F0"/>
    <w:rsid w:val="003F2F97"/>
    <w:rsid w:val="00406560"/>
    <w:rsid w:val="00406BCE"/>
    <w:rsid w:val="00414551"/>
    <w:rsid w:val="004240BC"/>
    <w:rsid w:val="004466CA"/>
    <w:rsid w:val="00463844"/>
    <w:rsid w:val="00465C8D"/>
    <w:rsid w:val="004726C5"/>
    <w:rsid w:val="004779CC"/>
    <w:rsid w:val="0049403C"/>
    <w:rsid w:val="0049605B"/>
    <w:rsid w:val="004B3A28"/>
    <w:rsid w:val="004D78BB"/>
    <w:rsid w:val="004E72D1"/>
    <w:rsid w:val="004F0D56"/>
    <w:rsid w:val="00506793"/>
    <w:rsid w:val="00517D63"/>
    <w:rsid w:val="00544DCB"/>
    <w:rsid w:val="0058682B"/>
    <w:rsid w:val="005E1231"/>
    <w:rsid w:val="005E3820"/>
    <w:rsid w:val="006229F4"/>
    <w:rsid w:val="006335D4"/>
    <w:rsid w:val="00672B84"/>
    <w:rsid w:val="00675D59"/>
    <w:rsid w:val="00683226"/>
    <w:rsid w:val="00686AB8"/>
    <w:rsid w:val="006A268E"/>
    <w:rsid w:val="006A652B"/>
    <w:rsid w:val="006B53AC"/>
    <w:rsid w:val="006D71A0"/>
    <w:rsid w:val="006F7529"/>
    <w:rsid w:val="007254A1"/>
    <w:rsid w:val="007315AC"/>
    <w:rsid w:val="0076494F"/>
    <w:rsid w:val="007757A9"/>
    <w:rsid w:val="00780A0F"/>
    <w:rsid w:val="007936FF"/>
    <w:rsid w:val="007B0BB2"/>
    <w:rsid w:val="00813901"/>
    <w:rsid w:val="00822DF5"/>
    <w:rsid w:val="008342AA"/>
    <w:rsid w:val="00842302"/>
    <w:rsid w:val="008476FB"/>
    <w:rsid w:val="00867E9A"/>
    <w:rsid w:val="0089466F"/>
    <w:rsid w:val="00896B56"/>
    <w:rsid w:val="008A602B"/>
    <w:rsid w:val="008A7FDE"/>
    <w:rsid w:val="008C44C7"/>
    <w:rsid w:val="008E7EBA"/>
    <w:rsid w:val="008F1523"/>
    <w:rsid w:val="008F6CCA"/>
    <w:rsid w:val="00915763"/>
    <w:rsid w:val="00932A97"/>
    <w:rsid w:val="009469A3"/>
    <w:rsid w:val="009571F9"/>
    <w:rsid w:val="0096485D"/>
    <w:rsid w:val="00996386"/>
    <w:rsid w:val="0099648D"/>
    <w:rsid w:val="00997D5D"/>
    <w:rsid w:val="009B7E75"/>
    <w:rsid w:val="009C564B"/>
    <w:rsid w:val="009F259D"/>
    <w:rsid w:val="00A122CD"/>
    <w:rsid w:val="00A23DFA"/>
    <w:rsid w:val="00A24205"/>
    <w:rsid w:val="00A24252"/>
    <w:rsid w:val="00A35B61"/>
    <w:rsid w:val="00A378FA"/>
    <w:rsid w:val="00A41FF2"/>
    <w:rsid w:val="00A43B56"/>
    <w:rsid w:val="00A45EF4"/>
    <w:rsid w:val="00A56DD4"/>
    <w:rsid w:val="00A70AC7"/>
    <w:rsid w:val="00A83700"/>
    <w:rsid w:val="00A92273"/>
    <w:rsid w:val="00A946DF"/>
    <w:rsid w:val="00AB26E4"/>
    <w:rsid w:val="00AD0863"/>
    <w:rsid w:val="00AE23C8"/>
    <w:rsid w:val="00B06255"/>
    <w:rsid w:val="00B07901"/>
    <w:rsid w:val="00B1420E"/>
    <w:rsid w:val="00B16F92"/>
    <w:rsid w:val="00B20B36"/>
    <w:rsid w:val="00B30C87"/>
    <w:rsid w:val="00B37E2A"/>
    <w:rsid w:val="00B6291B"/>
    <w:rsid w:val="00B866C0"/>
    <w:rsid w:val="00BA72B7"/>
    <w:rsid w:val="00BB428B"/>
    <w:rsid w:val="00BC20F8"/>
    <w:rsid w:val="00BE299B"/>
    <w:rsid w:val="00BE7219"/>
    <w:rsid w:val="00BF082B"/>
    <w:rsid w:val="00BF0CA3"/>
    <w:rsid w:val="00C36FF3"/>
    <w:rsid w:val="00C43503"/>
    <w:rsid w:val="00C45A93"/>
    <w:rsid w:val="00C80D7D"/>
    <w:rsid w:val="00C8152D"/>
    <w:rsid w:val="00C82F50"/>
    <w:rsid w:val="00C970DB"/>
    <w:rsid w:val="00CE393C"/>
    <w:rsid w:val="00CF1294"/>
    <w:rsid w:val="00D025A0"/>
    <w:rsid w:val="00D123D1"/>
    <w:rsid w:val="00D5231D"/>
    <w:rsid w:val="00D90634"/>
    <w:rsid w:val="00DA6084"/>
    <w:rsid w:val="00DA723E"/>
    <w:rsid w:val="00DB34F8"/>
    <w:rsid w:val="00DF09AF"/>
    <w:rsid w:val="00DF2CB7"/>
    <w:rsid w:val="00DF451E"/>
    <w:rsid w:val="00DF4F98"/>
    <w:rsid w:val="00E0264B"/>
    <w:rsid w:val="00E22D73"/>
    <w:rsid w:val="00E262D1"/>
    <w:rsid w:val="00E343DE"/>
    <w:rsid w:val="00E454D3"/>
    <w:rsid w:val="00E62A73"/>
    <w:rsid w:val="00E84A7B"/>
    <w:rsid w:val="00E91C9C"/>
    <w:rsid w:val="00E943DF"/>
    <w:rsid w:val="00EB4A29"/>
    <w:rsid w:val="00EC1238"/>
    <w:rsid w:val="00EE462C"/>
    <w:rsid w:val="00EF76FB"/>
    <w:rsid w:val="00F3487A"/>
    <w:rsid w:val="00F54951"/>
    <w:rsid w:val="00F73F5F"/>
    <w:rsid w:val="00F7506F"/>
    <w:rsid w:val="00F83544"/>
    <w:rsid w:val="00F943CC"/>
    <w:rsid w:val="00FB52F0"/>
    <w:rsid w:val="00FE147C"/>
    <w:rsid w:val="00FE50B6"/>
    <w:rsid w:val="00FE70B3"/>
    <w:rsid w:val="00FF0B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04263"/>
  <w15:chartTrackingRefBased/>
  <w15:docId w15:val="{F1BF99DE-A417-4DCF-916F-2F2CB8E21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6494F"/>
    <w:pPr>
      <w:spacing w:line="252"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9648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9648D"/>
    <w:rPr>
      <w:rFonts w:ascii="Segoe UI" w:hAnsi="Segoe UI" w:cs="Segoe UI"/>
      <w:sz w:val="18"/>
      <w:szCs w:val="18"/>
    </w:rPr>
  </w:style>
  <w:style w:type="paragraph" w:styleId="Bezodstpw">
    <w:name w:val="No Spacing"/>
    <w:uiPriority w:val="1"/>
    <w:qFormat/>
    <w:rsid w:val="00FB52F0"/>
    <w:pPr>
      <w:spacing w:after="0" w:line="240" w:lineRule="auto"/>
    </w:pPr>
  </w:style>
  <w:style w:type="paragraph" w:styleId="NormalnyWeb">
    <w:name w:val="Normal (Web)"/>
    <w:basedOn w:val="Normalny"/>
    <w:uiPriority w:val="99"/>
    <w:unhideWhenUsed/>
    <w:rsid w:val="00BE299B"/>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95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2184</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Kołaczkowska</dc:creator>
  <cp:keywords/>
  <dc:description/>
  <cp:lastModifiedBy>Ilona Śliwińska</cp:lastModifiedBy>
  <cp:revision>3</cp:revision>
  <cp:lastPrinted>2026-06-01T10:57:00Z</cp:lastPrinted>
  <dcterms:created xsi:type="dcterms:W3CDTF">2026-07-09T07:28:00Z</dcterms:created>
  <dcterms:modified xsi:type="dcterms:W3CDTF">2026-07-09T07:28:00Z</dcterms:modified>
</cp:coreProperties>
</file>